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7E" w:rsidRPr="00383CEF" w:rsidRDefault="00383CEF" w:rsidP="00383C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CEF">
        <w:rPr>
          <w:rFonts w:ascii="Times New Roman" w:hAnsi="Times New Roman" w:cs="Times New Roman"/>
          <w:b/>
          <w:sz w:val="26"/>
          <w:szCs w:val="26"/>
        </w:rPr>
        <w:t>NYILATKOZAT</w:t>
      </w:r>
    </w:p>
    <w:p w:rsidR="00383CEF" w:rsidRDefault="00383CEF">
      <w:pPr>
        <w:rPr>
          <w:rFonts w:ascii="Times New Roman" w:hAnsi="Times New Roman" w:cs="Times New Roman"/>
          <w:sz w:val="26"/>
          <w:szCs w:val="26"/>
        </w:rPr>
      </w:pPr>
    </w:p>
    <w:p w:rsidR="00383CEF" w:rsidRDefault="00383CEF">
      <w:pPr>
        <w:rPr>
          <w:rFonts w:ascii="Times New Roman" w:hAnsi="Times New Roman" w:cs="Times New Roman"/>
          <w:sz w:val="26"/>
          <w:szCs w:val="26"/>
        </w:rPr>
      </w:pPr>
    </w:p>
    <w:p w:rsidR="00383CEF" w:rsidRDefault="00383CEF">
      <w:pPr>
        <w:rPr>
          <w:rFonts w:ascii="Times New Roman" w:hAnsi="Times New Roman" w:cs="Times New Roman"/>
          <w:sz w:val="26"/>
          <w:szCs w:val="26"/>
        </w:rPr>
      </w:pPr>
    </w:p>
    <w:p w:rsidR="00383CEF" w:rsidRDefault="00383CEF">
      <w:pPr>
        <w:rPr>
          <w:rFonts w:ascii="Times New Roman" w:hAnsi="Times New Roman" w:cs="Times New Roman"/>
          <w:sz w:val="26"/>
          <w:szCs w:val="26"/>
        </w:rPr>
      </w:pPr>
    </w:p>
    <w:p w:rsidR="0016521D" w:rsidRDefault="0016521D" w:rsidP="0016521D">
      <w:pPr>
        <w:tabs>
          <w:tab w:val="left" w:leader="dot" w:pos="4253"/>
          <w:tab w:val="left" w:leader="dot" w:pos="8931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Alulírott </w:t>
      </w:r>
      <w:r>
        <w:rPr>
          <w:rFonts w:ascii="Times New Roman" w:hAnsi="Times New Roman"/>
          <w:sz w:val="24"/>
        </w:rPr>
        <w:tab/>
        <w:t xml:space="preserve">(leánykori név: </w:t>
      </w:r>
      <w:r>
        <w:rPr>
          <w:rFonts w:ascii="Times New Roman" w:hAnsi="Times New Roman"/>
          <w:sz w:val="24"/>
        </w:rPr>
        <w:tab/>
        <w:t>,</w:t>
      </w:r>
    </w:p>
    <w:p w:rsidR="0016521D" w:rsidRDefault="0016521D" w:rsidP="0016521D">
      <w:pPr>
        <w:tabs>
          <w:tab w:val="left" w:leader="dot" w:pos="3686"/>
          <w:tab w:val="left" w:leader="dot" w:pos="4536"/>
          <w:tab w:val="left" w:leader="dot" w:pos="6237"/>
          <w:tab w:val="left" w:leader="dot" w:pos="7371"/>
          <w:tab w:val="left" w:leader="dot" w:pos="8931"/>
        </w:tabs>
        <w:spacing w:after="0" w:line="48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született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ab/>
        <w:t xml:space="preserve">, </w:t>
      </w:r>
      <w:r>
        <w:rPr>
          <w:rFonts w:ascii="Times New Roman" w:hAnsi="Times New Roman"/>
          <w:sz w:val="24"/>
        </w:rPr>
        <w:tab/>
        <w:t xml:space="preserve"> év </w:t>
      </w:r>
      <w:r>
        <w:rPr>
          <w:rFonts w:ascii="Times New Roman" w:hAnsi="Times New Roman"/>
          <w:sz w:val="24"/>
        </w:rPr>
        <w:tab/>
        <w:t xml:space="preserve">hónap </w:t>
      </w:r>
      <w:r>
        <w:rPr>
          <w:rFonts w:ascii="Times New Roman" w:hAnsi="Times New Roman"/>
          <w:sz w:val="24"/>
        </w:rPr>
        <w:tab/>
        <w:t>nap, anyja neve:</w:t>
      </w:r>
    </w:p>
    <w:p w:rsidR="0016521D" w:rsidRDefault="0016521D" w:rsidP="0016521D">
      <w:pPr>
        <w:tabs>
          <w:tab w:val="left" w:leader="dot" w:pos="3402"/>
          <w:tab w:val="left" w:leader="dot" w:pos="4536"/>
          <w:tab w:val="left" w:leader="dot" w:pos="5670"/>
          <w:tab w:val="left" w:leader="dot" w:pos="8931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lakcím: Tiszaújváros,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  <w:r>
        <w:rPr>
          <w:rFonts w:ascii="Times New Roman" w:hAnsi="Times New Roman"/>
          <w:sz w:val="24"/>
        </w:rPr>
        <w:t>,</w:t>
      </w:r>
    </w:p>
    <w:p w:rsidR="00383CEF" w:rsidRDefault="00383CEF" w:rsidP="00383CEF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mint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ellátást kérelmező, a térítési díjat megfizető nyilatkozom, hogy a személyes gondoskodást nyújtó gyermekjóléti alapellátás keretében biztosított gyermekek napközbeni ellátása – bölcsődei alapellátás jövedelemvizsgálatához jövedelemigazolást nem kívánok csatolni és vállalom az intézményi térítési díj megfizetését egy év időtartamra, mely időtartam meghosszabbítható. </w:t>
      </w:r>
    </w:p>
    <w:p w:rsidR="00383CEF" w:rsidRDefault="00383CEF">
      <w:pPr>
        <w:rPr>
          <w:rFonts w:ascii="Times New Roman" w:hAnsi="Times New Roman" w:cs="Times New Roman"/>
          <w:sz w:val="26"/>
          <w:szCs w:val="26"/>
        </w:rPr>
      </w:pPr>
    </w:p>
    <w:p w:rsidR="00383CEF" w:rsidRDefault="00383CEF">
      <w:pPr>
        <w:rPr>
          <w:rFonts w:ascii="Times New Roman" w:hAnsi="Times New Roman" w:cs="Times New Roman"/>
          <w:sz w:val="26"/>
          <w:szCs w:val="26"/>
        </w:rPr>
      </w:pPr>
    </w:p>
    <w:p w:rsidR="00383CEF" w:rsidRDefault="00383CEF">
      <w:pPr>
        <w:rPr>
          <w:rFonts w:ascii="Times New Roman" w:hAnsi="Times New Roman" w:cs="Times New Roman"/>
          <w:sz w:val="26"/>
          <w:szCs w:val="26"/>
        </w:rPr>
      </w:pPr>
    </w:p>
    <w:p w:rsidR="00383CEF" w:rsidRDefault="00383C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Tiszaújváros</w:t>
      </w:r>
      <w:proofErr w:type="gramStart"/>
      <w:r>
        <w:rPr>
          <w:rFonts w:ascii="Times New Roman" w:hAnsi="Times New Roman" w:cs="Times New Roman"/>
          <w:sz w:val="26"/>
          <w:szCs w:val="26"/>
        </w:rPr>
        <w:t>,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</w:t>
      </w:r>
    </w:p>
    <w:p w:rsidR="00383CEF" w:rsidRDefault="00383CEF">
      <w:pPr>
        <w:rPr>
          <w:rFonts w:ascii="Times New Roman" w:hAnsi="Times New Roman" w:cs="Times New Roman"/>
          <w:sz w:val="26"/>
          <w:szCs w:val="26"/>
        </w:rPr>
      </w:pPr>
    </w:p>
    <w:p w:rsidR="00383CEF" w:rsidRDefault="00383CEF">
      <w:pPr>
        <w:rPr>
          <w:rFonts w:ascii="Times New Roman" w:hAnsi="Times New Roman" w:cs="Times New Roman"/>
          <w:sz w:val="26"/>
          <w:szCs w:val="26"/>
        </w:rPr>
      </w:pPr>
    </w:p>
    <w:p w:rsidR="00383CEF" w:rsidRDefault="00383CEF">
      <w:pPr>
        <w:rPr>
          <w:rFonts w:ascii="Times New Roman" w:hAnsi="Times New Roman" w:cs="Times New Roman"/>
          <w:sz w:val="26"/>
          <w:szCs w:val="26"/>
        </w:rPr>
      </w:pPr>
    </w:p>
    <w:p w:rsidR="00383CEF" w:rsidRDefault="001652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83CEF"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:rsidR="0016521D" w:rsidRPr="00383CEF" w:rsidRDefault="001652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aláírás</w:t>
      </w:r>
      <w:proofErr w:type="gramEnd"/>
    </w:p>
    <w:sectPr w:rsidR="0016521D" w:rsidRPr="0038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EF"/>
    <w:rsid w:val="0006248A"/>
    <w:rsid w:val="00064E57"/>
    <w:rsid w:val="0016521D"/>
    <w:rsid w:val="00383CEF"/>
    <w:rsid w:val="0099307E"/>
    <w:rsid w:val="00B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D4361-77FC-4A19-A92F-6F19F3C3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Gál Csenge</cp:lastModifiedBy>
  <cp:revision>3</cp:revision>
  <cp:lastPrinted>2014-05-07T07:57:00Z</cp:lastPrinted>
  <dcterms:created xsi:type="dcterms:W3CDTF">2017-09-07T13:09:00Z</dcterms:created>
  <dcterms:modified xsi:type="dcterms:W3CDTF">2017-09-07T13:11:00Z</dcterms:modified>
</cp:coreProperties>
</file>